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34A" w:rsidRPr="00372A05" w:rsidRDefault="0042734A" w:rsidP="0042734A">
      <w:pPr>
        <w:jc w:val="center"/>
        <w:rPr>
          <w:rFonts w:ascii="Arial" w:hAnsi="Arial" w:cs="Arial"/>
          <w:b/>
          <w:sz w:val="26"/>
          <w:szCs w:val="26"/>
        </w:rPr>
      </w:pPr>
      <w:r w:rsidRPr="00372A05">
        <w:rPr>
          <w:rFonts w:ascii="Arial" w:hAnsi="Arial" w:cs="Arial"/>
          <w:b/>
          <w:sz w:val="26"/>
          <w:szCs w:val="26"/>
        </w:rPr>
        <w:t>К</w:t>
      </w:r>
      <w:r w:rsidR="00C0646F" w:rsidRPr="00372A05">
        <w:rPr>
          <w:rFonts w:ascii="Arial" w:hAnsi="Arial" w:cs="Arial"/>
          <w:b/>
          <w:sz w:val="26"/>
          <w:szCs w:val="26"/>
        </w:rPr>
        <w:t>расноярский край</w:t>
      </w:r>
    </w:p>
    <w:p w:rsidR="0042734A" w:rsidRPr="00372A05" w:rsidRDefault="0042734A" w:rsidP="0042734A">
      <w:pPr>
        <w:jc w:val="center"/>
        <w:rPr>
          <w:rFonts w:ascii="Arial" w:hAnsi="Arial" w:cs="Arial"/>
          <w:b/>
          <w:sz w:val="26"/>
          <w:szCs w:val="26"/>
        </w:rPr>
      </w:pPr>
      <w:r w:rsidRPr="00372A05">
        <w:rPr>
          <w:rFonts w:ascii="Arial" w:hAnsi="Arial" w:cs="Arial"/>
          <w:b/>
          <w:sz w:val="26"/>
          <w:szCs w:val="26"/>
        </w:rPr>
        <w:t>Б</w:t>
      </w:r>
      <w:r w:rsidR="00C0646F" w:rsidRPr="00372A05">
        <w:rPr>
          <w:rFonts w:ascii="Arial" w:hAnsi="Arial" w:cs="Arial"/>
          <w:b/>
          <w:sz w:val="26"/>
          <w:szCs w:val="26"/>
        </w:rPr>
        <w:t>оготольский район</w:t>
      </w:r>
    </w:p>
    <w:p w:rsidR="00C0646F" w:rsidRPr="00372A05" w:rsidRDefault="0042734A" w:rsidP="0042734A">
      <w:pPr>
        <w:jc w:val="center"/>
        <w:rPr>
          <w:rFonts w:ascii="Arial" w:hAnsi="Arial" w:cs="Arial"/>
          <w:b/>
          <w:sz w:val="26"/>
          <w:szCs w:val="26"/>
        </w:rPr>
      </w:pPr>
      <w:r w:rsidRPr="00372A05">
        <w:rPr>
          <w:rFonts w:ascii="Arial" w:hAnsi="Arial" w:cs="Arial"/>
          <w:b/>
          <w:sz w:val="26"/>
          <w:szCs w:val="26"/>
        </w:rPr>
        <w:t>Ю</w:t>
      </w:r>
      <w:r w:rsidR="00C0646F" w:rsidRPr="00372A05">
        <w:rPr>
          <w:rFonts w:ascii="Arial" w:hAnsi="Arial" w:cs="Arial"/>
          <w:b/>
          <w:sz w:val="26"/>
          <w:szCs w:val="26"/>
        </w:rPr>
        <w:t>рьевский сельский Совет депутатов</w:t>
      </w:r>
    </w:p>
    <w:p w:rsidR="00C0646F" w:rsidRPr="00372A05" w:rsidRDefault="00C0646F" w:rsidP="0042734A">
      <w:pPr>
        <w:jc w:val="center"/>
        <w:rPr>
          <w:rFonts w:ascii="Arial" w:hAnsi="Arial" w:cs="Arial"/>
          <w:b/>
          <w:sz w:val="26"/>
          <w:szCs w:val="26"/>
        </w:rPr>
      </w:pPr>
    </w:p>
    <w:p w:rsidR="0042734A" w:rsidRPr="00372A05" w:rsidRDefault="0042734A" w:rsidP="0042734A">
      <w:pPr>
        <w:jc w:val="center"/>
        <w:rPr>
          <w:rFonts w:ascii="Arial" w:hAnsi="Arial" w:cs="Arial"/>
          <w:b/>
          <w:sz w:val="26"/>
          <w:szCs w:val="26"/>
        </w:rPr>
      </w:pPr>
      <w:proofErr w:type="gramStart"/>
      <w:r w:rsidRPr="00372A05">
        <w:rPr>
          <w:rFonts w:ascii="Arial" w:hAnsi="Arial" w:cs="Arial"/>
          <w:b/>
          <w:sz w:val="26"/>
          <w:szCs w:val="26"/>
        </w:rPr>
        <w:t>с</w:t>
      </w:r>
      <w:proofErr w:type="gramEnd"/>
      <w:r w:rsidRPr="00372A05">
        <w:rPr>
          <w:rFonts w:ascii="Arial" w:hAnsi="Arial" w:cs="Arial"/>
          <w:b/>
          <w:sz w:val="26"/>
          <w:szCs w:val="26"/>
        </w:rPr>
        <w:t>. Ю</w:t>
      </w:r>
      <w:r w:rsidR="00C0646F" w:rsidRPr="00372A05">
        <w:rPr>
          <w:rFonts w:ascii="Arial" w:hAnsi="Arial" w:cs="Arial"/>
          <w:b/>
          <w:sz w:val="26"/>
          <w:szCs w:val="26"/>
        </w:rPr>
        <w:t>рьевка</w:t>
      </w:r>
    </w:p>
    <w:p w:rsidR="00C0646F" w:rsidRPr="00372A05" w:rsidRDefault="00C0646F" w:rsidP="0042734A">
      <w:pPr>
        <w:jc w:val="center"/>
        <w:rPr>
          <w:rFonts w:ascii="Arial" w:hAnsi="Arial" w:cs="Arial"/>
          <w:b/>
          <w:sz w:val="26"/>
          <w:szCs w:val="26"/>
        </w:rPr>
      </w:pPr>
    </w:p>
    <w:p w:rsidR="0042734A" w:rsidRPr="00372A05" w:rsidRDefault="0042734A" w:rsidP="0042734A">
      <w:pPr>
        <w:jc w:val="center"/>
        <w:rPr>
          <w:rFonts w:ascii="Arial" w:hAnsi="Arial" w:cs="Arial"/>
          <w:b/>
          <w:sz w:val="26"/>
          <w:szCs w:val="26"/>
        </w:rPr>
      </w:pPr>
      <w:r w:rsidRPr="00372A05">
        <w:rPr>
          <w:rFonts w:ascii="Arial" w:hAnsi="Arial" w:cs="Arial"/>
          <w:b/>
          <w:sz w:val="26"/>
          <w:szCs w:val="26"/>
        </w:rPr>
        <w:t>Р</w:t>
      </w:r>
      <w:r w:rsidR="00C0646F" w:rsidRPr="00372A05">
        <w:rPr>
          <w:rFonts w:ascii="Arial" w:hAnsi="Arial" w:cs="Arial"/>
          <w:b/>
          <w:sz w:val="26"/>
          <w:szCs w:val="26"/>
        </w:rPr>
        <w:t>ешение</w:t>
      </w:r>
    </w:p>
    <w:p w:rsidR="0042734A" w:rsidRPr="00372A05" w:rsidRDefault="0042734A" w:rsidP="0042734A">
      <w:pPr>
        <w:jc w:val="both"/>
        <w:rPr>
          <w:rFonts w:ascii="Arial" w:hAnsi="Arial" w:cs="Arial"/>
          <w:b/>
          <w:sz w:val="26"/>
          <w:szCs w:val="26"/>
        </w:rPr>
      </w:pPr>
    </w:p>
    <w:p w:rsidR="0042734A" w:rsidRPr="00372A05" w:rsidRDefault="00372A05" w:rsidP="00A74281">
      <w:pPr>
        <w:rPr>
          <w:rFonts w:ascii="Arial" w:hAnsi="Arial" w:cs="Arial"/>
          <w:b/>
          <w:sz w:val="26"/>
          <w:szCs w:val="26"/>
        </w:rPr>
      </w:pPr>
      <w:r w:rsidRPr="00372A05">
        <w:rPr>
          <w:rFonts w:ascii="Arial" w:hAnsi="Arial" w:cs="Arial"/>
          <w:b/>
          <w:sz w:val="26"/>
          <w:szCs w:val="26"/>
        </w:rPr>
        <w:t>28.09</w:t>
      </w:r>
      <w:r w:rsidR="00A45091" w:rsidRPr="00372A05">
        <w:rPr>
          <w:rFonts w:ascii="Arial" w:hAnsi="Arial" w:cs="Arial"/>
          <w:b/>
          <w:sz w:val="26"/>
          <w:szCs w:val="26"/>
        </w:rPr>
        <w:t>.2021</w:t>
      </w:r>
      <w:r w:rsidR="0042734A" w:rsidRPr="00372A05">
        <w:rPr>
          <w:rFonts w:ascii="Arial" w:hAnsi="Arial" w:cs="Arial"/>
          <w:b/>
          <w:sz w:val="26"/>
          <w:szCs w:val="26"/>
        </w:rPr>
        <w:t xml:space="preserve">г.  </w:t>
      </w:r>
      <w:r w:rsidR="00A45091" w:rsidRPr="00372A05">
        <w:rPr>
          <w:rFonts w:ascii="Arial" w:hAnsi="Arial" w:cs="Arial"/>
          <w:b/>
          <w:sz w:val="26"/>
          <w:szCs w:val="26"/>
        </w:rPr>
        <w:t xml:space="preserve">       </w:t>
      </w:r>
      <w:r w:rsidR="0042734A" w:rsidRPr="00372A05">
        <w:rPr>
          <w:rFonts w:ascii="Arial" w:hAnsi="Arial" w:cs="Arial"/>
          <w:b/>
          <w:sz w:val="26"/>
          <w:szCs w:val="26"/>
        </w:rPr>
        <w:t xml:space="preserve">                            </w:t>
      </w:r>
      <w:r w:rsidR="00A74281" w:rsidRPr="00372A05">
        <w:rPr>
          <w:rFonts w:ascii="Arial" w:hAnsi="Arial" w:cs="Arial"/>
          <w:b/>
          <w:sz w:val="26"/>
          <w:szCs w:val="26"/>
        </w:rPr>
        <w:t xml:space="preserve">                                     </w:t>
      </w:r>
      <w:r w:rsidR="0042734A" w:rsidRPr="00372A05">
        <w:rPr>
          <w:rFonts w:ascii="Arial" w:hAnsi="Arial" w:cs="Arial"/>
          <w:b/>
          <w:sz w:val="26"/>
          <w:szCs w:val="26"/>
        </w:rPr>
        <w:t xml:space="preserve">                № </w:t>
      </w:r>
      <w:r w:rsidRPr="00372A05">
        <w:rPr>
          <w:rFonts w:ascii="Arial" w:hAnsi="Arial" w:cs="Arial"/>
          <w:b/>
          <w:sz w:val="26"/>
          <w:szCs w:val="26"/>
        </w:rPr>
        <w:t>9-64</w:t>
      </w:r>
    </w:p>
    <w:p w:rsidR="00A74281" w:rsidRPr="00372A05" w:rsidRDefault="00A74281" w:rsidP="00A74281">
      <w:pPr>
        <w:rPr>
          <w:rFonts w:ascii="Arial" w:hAnsi="Arial" w:cs="Arial"/>
          <w:b/>
          <w:sz w:val="26"/>
          <w:szCs w:val="26"/>
        </w:rPr>
      </w:pPr>
    </w:p>
    <w:p w:rsidR="0042734A" w:rsidRPr="00372A05" w:rsidRDefault="00A74281" w:rsidP="006553AB">
      <w:pPr>
        <w:pStyle w:val="a4"/>
        <w:jc w:val="both"/>
        <w:rPr>
          <w:rFonts w:ascii="Arial" w:hAnsi="Arial" w:cs="Arial"/>
          <w:b/>
          <w:sz w:val="26"/>
          <w:szCs w:val="26"/>
        </w:rPr>
      </w:pPr>
      <w:r w:rsidRPr="00372A05">
        <w:rPr>
          <w:rFonts w:ascii="Arial" w:hAnsi="Arial" w:cs="Arial"/>
          <w:b/>
          <w:sz w:val="26"/>
          <w:szCs w:val="26"/>
        </w:rPr>
        <w:t xml:space="preserve">          </w:t>
      </w:r>
      <w:r w:rsidR="0042734A" w:rsidRPr="00372A05">
        <w:rPr>
          <w:rFonts w:ascii="Arial" w:hAnsi="Arial" w:cs="Arial"/>
          <w:b/>
          <w:sz w:val="26"/>
          <w:szCs w:val="26"/>
        </w:rPr>
        <w:t xml:space="preserve">О внесении изменений и дополнений в Решение Юрьевского сельского Совета депутатов от </w:t>
      </w:r>
      <w:r w:rsidR="006553AB" w:rsidRPr="00372A05">
        <w:rPr>
          <w:rFonts w:ascii="Arial" w:hAnsi="Arial" w:cs="Arial"/>
          <w:b/>
          <w:sz w:val="26"/>
          <w:szCs w:val="26"/>
        </w:rPr>
        <w:t>24.12.2018 № 28-135 «Об утверждении Порядка назначения и выплаты пенсии   за выслугу лет  лицам, замещавшим муниципальные должности  на постоянной основе в Юрьевском сельсовете»</w:t>
      </w:r>
    </w:p>
    <w:p w:rsidR="0042734A" w:rsidRPr="00372A05" w:rsidRDefault="0042734A" w:rsidP="0042734A">
      <w:pPr>
        <w:jc w:val="both"/>
        <w:rPr>
          <w:rFonts w:ascii="Arial" w:hAnsi="Arial" w:cs="Arial"/>
          <w:bCs/>
          <w:sz w:val="26"/>
          <w:szCs w:val="26"/>
        </w:rPr>
      </w:pPr>
    </w:p>
    <w:p w:rsidR="0042734A" w:rsidRPr="00372A05" w:rsidRDefault="0042734A" w:rsidP="0097057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372A05">
        <w:rPr>
          <w:rFonts w:ascii="Arial" w:hAnsi="Arial" w:cs="Arial"/>
          <w:bCs/>
          <w:sz w:val="26"/>
          <w:szCs w:val="26"/>
        </w:rPr>
        <w:t xml:space="preserve">В соответствии со ст.66.1 Трудового кодекса РФ, на основании статьи 24, 53.2 Устава Юрьевского сельсовета Боготольского района Красноярского края, Юрьевский сельский Совет депутатов </w:t>
      </w:r>
      <w:r w:rsidRPr="00372A05">
        <w:rPr>
          <w:rFonts w:ascii="Arial" w:hAnsi="Arial" w:cs="Arial"/>
          <w:b/>
          <w:sz w:val="26"/>
          <w:szCs w:val="26"/>
        </w:rPr>
        <w:t>РЕШИЛ:</w:t>
      </w:r>
    </w:p>
    <w:p w:rsidR="0042734A" w:rsidRPr="00372A05" w:rsidRDefault="0042734A" w:rsidP="006553AB">
      <w:pPr>
        <w:pStyle w:val="a4"/>
        <w:jc w:val="both"/>
        <w:rPr>
          <w:rFonts w:ascii="Arial" w:hAnsi="Arial" w:cs="Arial"/>
          <w:bCs/>
          <w:sz w:val="26"/>
          <w:szCs w:val="26"/>
        </w:rPr>
      </w:pPr>
      <w:r w:rsidRPr="00372A05">
        <w:rPr>
          <w:rFonts w:ascii="Arial" w:hAnsi="Arial" w:cs="Arial"/>
          <w:bCs/>
          <w:sz w:val="26"/>
          <w:szCs w:val="26"/>
        </w:rPr>
        <w:t xml:space="preserve">     1. Внести в </w:t>
      </w:r>
      <w:r w:rsidR="006553AB" w:rsidRPr="00372A05">
        <w:rPr>
          <w:rFonts w:ascii="Arial" w:hAnsi="Arial" w:cs="Arial"/>
          <w:bCs/>
          <w:sz w:val="26"/>
          <w:szCs w:val="26"/>
        </w:rPr>
        <w:t xml:space="preserve"> </w:t>
      </w:r>
      <w:r w:rsidR="006553AB" w:rsidRPr="00372A05">
        <w:rPr>
          <w:rFonts w:ascii="Arial" w:hAnsi="Arial" w:cs="Arial"/>
          <w:sz w:val="26"/>
          <w:szCs w:val="26"/>
        </w:rPr>
        <w:t>Решение Юрьевского сельского Совета депутатов от 24.12.2018 № 28-135 «Об утверждении Порядка назначения и выплаты пенсии   за выслугу лет  лицам, замещавшим муниципальные должности  на постоянной основе в Юрьевском сельсовете»</w:t>
      </w:r>
      <w:r w:rsidR="00A74281" w:rsidRPr="00372A05">
        <w:rPr>
          <w:rFonts w:ascii="Arial" w:hAnsi="Arial" w:cs="Arial"/>
          <w:sz w:val="26"/>
          <w:szCs w:val="26"/>
        </w:rPr>
        <w:t xml:space="preserve"> (в реакции Решения Юрьевского сельского Совета депутатов от 27.04.2021 № 7-47)</w:t>
      </w:r>
      <w:r w:rsidR="006553AB" w:rsidRPr="00372A05">
        <w:rPr>
          <w:rFonts w:ascii="Arial" w:hAnsi="Arial" w:cs="Arial"/>
          <w:sz w:val="26"/>
          <w:szCs w:val="26"/>
        </w:rPr>
        <w:t>,</w:t>
      </w:r>
      <w:r w:rsidR="006553AB" w:rsidRPr="00372A05">
        <w:rPr>
          <w:rFonts w:ascii="Arial" w:hAnsi="Arial" w:cs="Arial"/>
          <w:bCs/>
          <w:sz w:val="26"/>
          <w:szCs w:val="26"/>
        </w:rPr>
        <w:t xml:space="preserve"> </w:t>
      </w:r>
      <w:r w:rsidRPr="00372A05">
        <w:rPr>
          <w:rFonts w:ascii="Arial" w:hAnsi="Arial" w:cs="Arial"/>
          <w:bCs/>
          <w:sz w:val="26"/>
          <w:szCs w:val="26"/>
        </w:rPr>
        <w:t>следующие изменения:</w:t>
      </w:r>
    </w:p>
    <w:p w:rsidR="00AE3758" w:rsidRPr="00372A05" w:rsidRDefault="00AE3758" w:rsidP="00AE3758">
      <w:pPr>
        <w:pStyle w:val="a4"/>
        <w:jc w:val="both"/>
        <w:rPr>
          <w:rFonts w:ascii="Arial" w:hAnsi="Arial" w:cs="Arial"/>
          <w:sz w:val="26"/>
          <w:szCs w:val="26"/>
        </w:rPr>
      </w:pPr>
      <w:r w:rsidRPr="00372A05">
        <w:rPr>
          <w:rFonts w:ascii="Arial" w:hAnsi="Arial" w:cs="Arial"/>
          <w:sz w:val="26"/>
          <w:szCs w:val="26"/>
        </w:rPr>
        <w:t xml:space="preserve">           1.1.  в преамбуле </w:t>
      </w:r>
      <w:r w:rsidR="00AB1B03" w:rsidRPr="00372A05">
        <w:rPr>
          <w:rFonts w:ascii="Arial" w:hAnsi="Arial" w:cs="Arial"/>
          <w:sz w:val="26"/>
          <w:szCs w:val="26"/>
        </w:rPr>
        <w:t>Р</w:t>
      </w:r>
      <w:r w:rsidR="007D304C" w:rsidRPr="00372A05">
        <w:rPr>
          <w:rFonts w:ascii="Arial" w:hAnsi="Arial" w:cs="Arial"/>
          <w:sz w:val="26"/>
          <w:szCs w:val="26"/>
        </w:rPr>
        <w:t xml:space="preserve">ешения </w:t>
      </w:r>
      <w:r w:rsidRPr="00372A05">
        <w:rPr>
          <w:rFonts w:ascii="Arial" w:hAnsi="Arial" w:cs="Arial"/>
          <w:sz w:val="26"/>
          <w:szCs w:val="26"/>
        </w:rPr>
        <w:t>после слов «Устава Юрьевского сельсовета Боготольского района Красноярского края» дополнить словами «</w:t>
      </w:r>
      <w:r w:rsidR="007D304C" w:rsidRPr="00372A05">
        <w:rPr>
          <w:rFonts w:ascii="Arial" w:hAnsi="Arial" w:cs="Arial"/>
          <w:sz w:val="26"/>
          <w:szCs w:val="26"/>
        </w:rPr>
        <w:t>(</w:t>
      </w:r>
      <w:r w:rsidRPr="00372A05">
        <w:rPr>
          <w:rFonts w:ascii="Arial" w:hAnsi="Arial" w:cs="Arial"/>
          <w:sz w:val="26"/>
          <w:szCs w:val="26"/>
        </w:rPr>
        <w:t xml:space="preserve">далее </w:t>
      </w:r>
      <w:r w:rsidR="00E3490A" w:rsidRPr="00372A05">
        <w:rPr>
          <w:rFonts w:ascii="Arial" w:hAnsi="Arial" w:cs="Arial"/>
          <w:sz w:val="26"/>
          <w:szCs w:val="26"/>
        </w:rPr>
        <w:t xml:space="preserve"> </w:t>
      </w:r>
      <w:r w:rsidRPr="00372A05">
        <w:rPr>
          <w:rFonts w:ascii="Arial" w:hAnsi="Arial" w:cs="Arial"/>
          <w:sz w:val="26"/>
          <w:szCs w:val="26"/>
        </w:rPr>
        <w:t>–</w:t>
      </w:r>
      <w:r w:rsidR="00E3490A" w:rsidRPr="00372A05">
        <w:rPr>
          <w:rFonts w:ascii="Arial" w:hAnsi="Arial" w:cs="Arial"/>
          <w:sz w:val="26"/>
          <w:szCs w:val="26"/>
        </w:rPr>
        <w:t xml:space="preserve"> </w:t>
      </w:r>
      <w:r w:rsidRPr="00372A05">
        <w:rPr>
          <w:rFonts w:ascii="Arial" w:hAnsi="Arial" w:cs="Arial"/>
          <w:sz w:val="26"/>
          <w:szCs w:val="26"/>
        </w:rPr>
        <w:t>Устав Юрьевского сельсовета)»;</w:t>
      </w:r>
    </w:p>
    <w:p w:rsidR="00AE3758" w:rsidRPr="00372A05" w:rsidRDefault="00AE3758" w:rsidP="00AE3758">
      <w:pPr>
        <w:pStyle w:val="a4"/>
        <w:jc w:val="both"/>
        <w:rPr>
          <w:rFonts w:ascii="Arial" w:hAnsi="Arial" w:cs="Arial"/>
          <w:sz w:val="26"/>
          <w:szCs w:val="26"/>
        </w:rPr>
      </w:pPr>
      <w:r w:rsidRPr="00372A05">
        <w:rPr>
          <w:rFonts w:ascii="Arial" w:hAnsi="Arial" w:cs="Arial"/>
          <w:sz w:val="26"/>
          <w:szCs w:val="26"/>
        </w:rPr>
        <w:t xml:space="preserve">            1.</w:t>
      </w:r>
      <w:r w:rsidR="00AB1B03" w:rsidRPr="00372A05">
        <w:rPr>
          <w:rFonts w:ascii="Arial" w:hAnsi="Arial" w:cs="Arial"/>
          <w:sz w:val="26"/>
          <w:szCs w:val="26"/>
        </w:rPr>
        <w:t>2</w:t>
      </w:r>
      <w:r w:rsidRPr="00372A05">
        <w:rPr>
          <w:rFonts w:ascii="Arial" w:hAnsi="Arial" w:cs="Arial"/>
          <w:sz w:val="26"/>
          <w:szCs w:val="26"/>
        </w:rPr>
        <w:t>. в абзаце шестом пункта 4 П</w:t>
      </w:r>
      <w:r w:rsidR="00AB1B03" w:rsidRPr="00372A05">
        <w:rPr>
          <w:rFonts w:ascii="Arial" w:hAnsi="Arial" w:cs="Arial"/>
          <w:sz w:val="26"/>
          <w:szCs w:val="26"/>
        </w:rPr>
        <w:t>риложения к Решению</w:t>
      </w:r>
      <w:r w:rsidRPr="00372A05">
        <w:rPr>
          <w:rFonts w:ascii="Arial" w:hAnsi="Arial" w:cs="Arial"/>
          <w:sz w:val="26"/>
          <w:szCs w:val="26"/>
        </w:rPr>
        <w:t xml:space="preserve"> после слов «копии трудовой книжки» дополнить словами «(при наличии) и (или) сведения о трудовой деятельности, предусмотренные статьей 66.1 Трудового кодекса Российской Федерации»;</w:t>
      </w:r>
    </w:p>
    <w:p w:rsidR="00AE3758" w:rsidRPr="00372A05" w:rsidRDefault="00AE3758" w:rsidP="006553AB">
      <w:pPr>
        <w:pStyle w:val="a4"/>
        <w:jc w:val="both"/>
        <w:rPr>
          <w:rFonts w:ascii="Arial" w:hAnsi="Arial" w:cs="Arial"/>
          <w:bCs/>
          <w:sz w:val="26"/>
          <w:szCs w:val="26"/>
        </w:rPr>
      </w:pPr>
      <w:r w:rsidRPr="00372A05">
        <w:rPr>
          <w:rFonts w:ascii="Arial" w:hAnsi="Arial" w:cs="Arial"/>
          <w:sz w:val="26"/>
          <w:szCs w:val="26"/>
        </w:rPr>
        <w:t xml:space="preserve">             1.</w:t>
      </w:r>
      <w:r w:rsidR="00AB1B03" w:rsidRPr="00372A05">
        <w:rPr>
          <w:rFonts w:ascii="Arial" w:hAnsi="Arial" w:cs="Arial"/>
          <w:sz w:val="26"/>
          <w:szCs w:val="26"/>
        </w:rPr>
        <w:t>3</w:t>
      </w:r>
      <w:r w:rsidRPr="00372A05">
        <w:rPr>
          <w:rFonts w:ascii="Arial" w:hAnsi="Arial" w:cs="Arial"/>
          <w:sz w:val="26"/>
          <w:szCs w:val="26"/>
        </w:rPr>
        <w:t>. в абзаце третьем пункта 8 П</w:t>
      </w:r>
      <w:r w:rsidR="00AB1B03" w:rsidRPr="00372A05">
        <w:rPr>
          <w:rFonts w:ascii="Arial" w:hAnsi="Arial" w:cs="Arial"/>
          <w:sz w:val="26"/>
          <w:szCs w:val="26"/>
        </w:rPr>
        <w:t>риложения к Решению</w:t>
      </w:r>
      <w:r w:rsidRPr="00372A05">
        <w:rPr>
          <w:rFonts w:ascii="Arial" w:hAnsi="Arial" w:cs="Arial"/>
          <w:sz w:val="26"/>
          <w:szCs w:val="26"/>
        </w:rPr>
        <w:t xml:space="preserve"> цифры «27.2» заменить цифрами «53.2»</w:t>
      </w:r>
      <w:r w:rsidR="0097057B" w:rsidRPr="00372A05">
        <w:rPr>
          <w:rFonts w:ascii="Arial" w:hAnsi="Arial" w:cs="Arial"/>
          <w:sz w:val="26"/>
          <w:szCs w:val="26"/>
        </w:rPr>
        <w:t>.</w:t>
      </w:r>
    </w:p>
    <w:p w:rsidR="00A45091" w:rsidRPr="00372A05" w:rsidRDefault="00A45091" w:rsidP="00A45091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6"/>
          <w:szCs w:val="26"/>
        </w:rPr>
      </w:pPr>
      <w:r w:rsidRPr="00372A05">
        <w:rPr>
          <w:rFonts w:ascii="Arial" w:hAnsi="Arial" w:cs="Arial"/>
          <w:sz w:val="26"/>
          <w:szCs w:val="26"/>
        </w:rPr>
        <w:t xml:space="preserve">2. </w:t>
      </w:r>
      <w:proofErr w:type="gramStart"/>
      <w:r w:rsidRPr="00372A05">
        <w:rPr>
          <w:rFonts w:ascii="Arial" w:hAnsi="Arial" w:cs="Arial"/>
          <w:sz w:val="26"/>
          <w:szCs w:val="26"/>
        </w:rPr>
        <w:t>Контроль за</w:t>
      </w:r>
      <w:proofErr w:type="gramEnd"/>
      <w:r w:rsidRPr="00372A05">
        <w:rPr>
          <w:rFonts w:ascii="Arial" w:hAnsi="Arial" w:cs="Arial"/>
          <w:sz w:val="26"/>
          <w:szCs w:val="26"/>
        </w:rPr>
        <w:t xml:space="preserve"> исполнением настоящего Решения возложить на постоянную комиссию по бюджету и финансовым вопросам (Председатель  - Белов А.В.).</w:t>
      </w:r>
    </w:p>
    <w:p w:rsidR="00A45091" w:rsidRPr="00372A05" w:rsidRDefault="00A45091" w:rsidP="00A45091">
      <w:pPr>
        <w:pStyle w:val="a4"/>
        <w:ind w:right="-1" w:firstLine="567"/>
        <w:jc w:val="both"/>
        <w:rPr>
          <w:rFonts w:ascii="Arial" w:hAnsi="Arial" w:cs="Arial"/>
          <w:sz w:val="26"/>
          <w:szCs w:val="26"/>
        </w:rPr>
      </w:pPr>
      <w:r w:rsidRPr="00372A05">
        <w:rPr>
          <w:rFonts w:ascii="Arial" w:hAnsi="Arial" w:cs="Arial"/>
          <w:sz w:val="26"/>
          <w:szCs w:val="26"/>
        </w:rPr>
        <w:t>3. Опубликовать настоящее Решение в общественно-политической газете «Земля боготольская» и разместить на официальном сайте Боготольского района в сети Интернет (</w:t>
      </w:r>
      <w:r w:rsidRPr="00372A05">
        <w:rPr>
          <w:rFonts w:ascii="Arial" w:hAnsi="Arial" w:cs="Arial"/>
          <w:sz w:val="26"/>
          <w:szCs w:val="26"/>
          <w:lang w:val="en-US"/>
        </w:rPr>
        <w:t>www</w:t>
      </w:r>
      <w:r w:rsidRPr="00372A05">
        <w:rPr>
          <w:rFonts w:ascii="Arial" w:hAnsi="Arial" w:cs="Arial"/>
          <w:sz w:val="26"/>
          <w:szCs w:val="26"/>
        </w:rPr>
        <w:t>.</w:t>
      </w:r>
      <w:r w:rsidRPr="00372A05">
        <w:rPr>
          <w:rFonts w:ascii="Arial" w:hAnsi="Arial" w:cs="Arial"/>
          <w:sz w:val="26"/>
          <w:szCs w:val="26"/>
          <w:lang w:val="en-US"/>
        </w:rPr>
        <w:t>bogotol</w:t>
      </w:r>
      <w:r w:rsidRPr="00372A05">
        <w:rPr>
          <w:rFonts w:ascii="Arial" w:hAnsi="Arial" w:cs="Arial"/>
          <w:sz w:val="26"/>
          <w:szCs w:val="26"/>
        </w:rPr>
        <w:t>-</w:t>
      </w:r>
      <w:r w:rsidRPr="00372A05">
        <w:rPr>
          <w:rFonts w:ascii="Arial" w:hAnsi="Arial" w:cs="Arial"/>
          <w:sz w:val="26"/>
          <w:szCs w:val="26"/>
          <w:lang w:val="en-US"/>
        </w:rPr>
        <w:t>r</w:t>
      </w:r>
      <w:r w:rsidRPr="00372A05">
        <w:rPr>
          <w:rFonts w:ascii="Arial" w:hAnsi="Arial" w:cs="Arial"/>
          <w:sz w:val="26"/>
          <w:szCs w:val="26"/>
        </w:rPr>
        <w:t>.</w:t>
      </w:r>
      <w:r w:rsidRPr="00372A05">
        <w:rPr>
          <w:rFonts w:ascii="Arial" w:hAnsi="Arial" w:cs="Arial"/>
          <w:sz w:val="26"/>
          <w:szCs w:val="26"/>
          <w:lang w:val="en-US"/>
        </w:rPr>
        <w:t>ru</w:t>
      </w:r>
      <w:r w:rsidRPr="00372A05">
        <w:rPr>
          <w:rFonts w:ascii="Arial" w:hAnsi="Arial" w:cs="Arial"/>
          <w:sz w:val="26"/>
          <w:szCs w:val="26"/>
        </w:rPr>
        <w:t>).</w:t>
      </w:r>
    </w:p>
    <w:p w:rsidR="00A45091" w:rsidRPr="00372A05" w:rsidRDefault="00A45091" w:rsidP="00A45091">
      <w:pPr>
        <w:pStyle w:val="a4"/>
        <w:ind w:right="-1" w:firstLine="567"/>
        <w:jc w:val="both"/>
        <w:rPr>
          <w:rFonts w:ascii="Arial" w:hAnsi="Arial" w:cs="Arial"/>
          <w:sz w:val="26"/>
          <w:szCs w:val="26"/>
        </w:rPr>
      </w:pPr>
      <w:r w:rsidRPr="00372A05">
        <w:rPr>
          <w:rFonts w:ascii="Arial" w:hAnsi="Arial" w:cs="Arial"/>
          <w:sz w:val="26"/>
          <w:szCs w:val="26"/>
        </w:rPr>
        <w:t>4. Настоящее Решение вступает в силу в день, следующий за днем его официального опубликования.</w:t>
      </w:r>
    </w:p>
    <w:p w:rsidR="0042734A" w:rsidRPr="00372A05" w:rsidRDefault="0042734A" w:rsidP="0042734A">
      <w:pPr>
        <w:ind w:left="-284"/>
        <w:jc w:val="both"/>
        <w:rPr>
          <w:rFonts w:ascii="Arial" w:hAnsi="Arial" w:cs="Arial"/>
          <w:bCs/>
          <w:sz w:val="26"/>
          <w:szCs w:val="26"/>
        </w:rPr>
      </w:pPr>
    </w:p>
    <w:p w:rsidR="0042734A" w:rsidRPr="00372A05" w:rsidRDefault="0042734A" w:rsidP="0042734A">
      <w:pPr>
        <w:jc w:val="both"/>
        <w:rPr>
          <w:rFonts w:ascii="Arial" w:hAnsi="Arial" w:cs="Arial"/>
        </w:rPr>
      </w:pPr>
    </w:p>
    <w:p w:rsidR="0042734A" w:rsidRPr="00372A05" w:rsidRDefault="0042734A" w:rsidP="0042734A">
      <w:pPr>
        <w:tabs>
          <w:tab w:val="left" w:pos="6195"/>
        </w:tabs>
        <w:jc w:val="both"/>
        <w:rPr>
          <w:rFonts w:ascii="Arial" w:hAnsi="Arial" w:cs="Arial"/>
          <w:sz w:val="26"/>
          <w:szCs w:val="26"/>
        </w:rPr>
      </w:pPr>
      <w:r w:rsidRPr="00372A05">
        <w:rPr>
          <w:rFonts w:ascii="Arial" w:hAnsi="Arial" w:cs="Arial"/>
          <w:sz w:val="26"/>
          <w:szCs w:val="26"/>
        </w:rPr>
        <w:t xml:space="preserve">            Председатель Юрьевского        </w:t>
      </w:r>
      <w:r w:rsidR="009F104D">
        <w:rPr>
          <w:rFonts w:ascii="Arial" w:hAnsi="Arial" w:cs="Arial"/>
          <w:sz w:val="26"/>
          <w:szCs w:val="26"/>
        </w:rPr>
        <w:t xml:space="preserve"> </w:t>
      </w:r>
      <w:r w:rsidRPr="00372A05">
        <w:rPr>
          <w:rFonts w:ascii="Arial" w:hAnsi="Arial" w:cs="Arial"/>
          <w:sz w:val="26"/>
          <w:szCs w:val="26"/>
        </w:rPr>
        <w:t xml:space="preserve">        Глава Юрьевского сельсовета</w:t>
      </w:r>
    </w:p>
    <w:p w:rsidR="0042734A" w:rsidRPr="00372A05" w:rsidRDefault="0042734A" w:rsidP="0042734A">
      <w:pPr>
        <w:tabs>
          <w:tab w:val="left" w:pos="6195"/>
        </w:tabs>
        <w:jc w:val="both"/>
        <w:rPr>
          <w:rFonts w:ascii="Arial" w:hAnsi="Arial" w:cs="Arial"/>
          <w:sz w:val="26"/>
          <w:szCs w:val="26"/>
        </w:rPr>
      </w:pPr>
      <w:r w:rsidRPr="00372A05">
        <w:rPr>
          <w:rFonts w:ascii="Arial" w:hAnsi="Arial" w:cs="Arial"/>
          <w:sz w:val="26"/>
          <w:szCs w:val="26"/>
        </w:rPr>
        <w:t xml:space="preserve">           сельского Совета депутатов   </w:t>
      </w:r>
    </w:p>
    <w:p w:rsidR="0042734A" w:rsidRPr="00372A05" w:rsidRDefault="0042734A" w:rsidP="0042734A">
      <w:pPr>
        <w:tabs>
          <w:tab w:val="left" w:pos="6195"/>
        </w:tabs>
        <w:jc w:val="both"/>
        <w:rPr>
          <w:rFonts w:ascii="Arial" w:hAnsi="Arial" w:cs="Arial"/>
          <w:sz w:val="26"/>
          <w:szCs w:val="26"/>
        </w:rPr>
      </w:pPr>
      <w:r w:rsidRPr="00372A05">
        <w:rPr>
          <w:rFonts w:ascii="Arial" w:hAnsi="Arial" w:cs="Arial"/>
          <w:sz w:val="26"/>
          <w:szCs w:val="26"/>
        </w:rPr>
        <w:t xml:space="preserve">         </w:t>
      </w:r>
    </w:p>
    <w:p w:rsidR="002A0F01" w:rsidRPr="00372A05" w:rsidRDefault="0042734A" w:rsidP="0097057B">
      <w:pPr>
        <w:tabs>
          <w:tab w:val="left" w:pos="6195"/>
        </w:tabs>
        <w:jc w:val="both"/>
        <w:rPr>
          <w:rFonts w:ascii="Arial" w:hAnsi="Arial" w:cs="Arial"/>
          <w:sz w:val="26"/>
          <w:szCs w:val="26"/>
        </w:rPr>
      </w:pPr>
      <w:r w:rsidRPr="00372A05">
        <w:rPr>
          <w:rFonts w:ascii="Arial" w:hAnsi="Arial" w:cs="Arial"/>
          <w:sz w:val="26"/>
          <w:szCs w:val="26"/>
        </w:rPr>
        <w:t xml:space="preserve">             _________Е.Н. Шалудкина                       ________И.М. Леднева </w:t>
      </w:r>
    </w:p>
    <w:sectPr w:rsidR="002A0F01" w:rsidRPr="00372A05" w:rsidSect="0042734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42734A"/>
    <w:rsid w:val="00047898"/>
    <w:rsid w:val="000E2FD9"/>
    <w:rsid w:val="001A7A0F"/>
    <w:rsid w:val="002A0F01"/>
    <w:rsid w:val="0036651E"/>
    <w:rsid w:val="00372A05"/>
    <w:rsid w:val="0042734A"/>
    <w:rsid w:val="004E64F0"/>
    <w:rsid w:val="00516844"/>
    <w:rsid w:val="005909DD"/>
    <w:rsid w:val="006553AB"/>
    <w:rsid w:val="00680039"/>
    <w:rsid w:val="007D304C"/>
    <w:rsid w:val="00843482"/>
    <w:rsid w:val="008544EB"/>
    <w:rsid w:val="0097057B"/>
    <w:rsid w:val="009C08A9"/>
    <w:rsid w:val="009F104D"/>
    <w:rsid w:val="00A45091"/>
    <w:rsid w:val="00A47214"/>
    <w:rsid w:val="00A674EE"/>
    <w:rsid w:val="00A74281"/>
    <w:rsid w:val="00AB1B03"/>
    <w:rsid w:val="00AD5DD4"/>
    <w:rsid w:val="00AE3758"/>
    <w:rsid w:val="00B93E32"/>
    <w:rsid w:val="00C0646F"/>
    <w:rsid w:val="00C42F03"/>
    <w:rsid w:val="00C92FC9"/>
    <w:rsid w:val="00D559BA"/>
    <w:rsid w:val="00E3490A"/>
    <w:rsid w:val="00E44D33"/>
    <w:rsid w:val="00EE4362"/>
    <w:rsid w:val="00F14CFE"/>
    <w:rsid w:val="00FB4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2734A"/>
    <w:rPr>
      <w:color w:val="0000FF"/>
      <w:u w:val="single"/>
    </w:rPr>
  </w:style>
  <w:style w:type="paragraph" w:styleId="a4">
    <w:name w:val="No Spacing"/>
    <w:uiPriority w:val="1"/>
    <w:qFormat/>
    <w:rsid w:val="0042734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4273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2021-09-28T09:00:00Z</cp:lastPrinted>
  <dcterms:created xsi:type="dcterms:W3CDTF">2021-04-08T00:36:00Z</dcterms:created>
  <dcterms:modified xsi:type="dcterms:W3CDTF">2021-09-29T02:21:00Z</dcterms:modified>
</cp:coreProperties>
</file>